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E272F" w14:textId="51A1F5A0" w:rsidR="00C545F3" w:rsidRDefault="00041E1C" w:rsidP="00116A17">
      <w:pPr>
        <w:jc w:val="center"/>
        <w:rPr>
          <w:rFonts w:ascii="Arial" w:hAnsi="Arial" w:cs="Arial"/>
        </w:rPr>
      </w:pPr>
      <w:r>
        <w:rPr>
          <w:rFonts w:ascii="Arial" w:hAnsi="Arial" w:cs="Arial"/>
        </w:rPr>
        <w:t>The Institute for Community Research</w:t>
      </w:r>
    </w:p>
    <w:p w14:paraId="1E6CDE89" w14:textId="025210FD" w:rsidR="00041E1C" w:rsidRDefault="00041E1C" w:rsidP="00116A17">
      <w:pPr>
        <w:jc w:val="center"/>
        <w:rPr>
          <w:rFonts w:ascii="Arial" w:hAnsi="Arial" w:cs="Arial"/>
        </w:rPr>
      </w:pPr>
      <w:r>
        <w:rPr>
          <w:rFonts w:ascii="Arial" w:hAnsi="Arial" w:cs="Arial"/>
        </w:rPr>
        <w:t>Summary of Work</w:t>
      </w:r>
    </w:p>
    <w:p w14:paraId="0774E62D" w14:textId="32D9D349" w:rsidR="00041E1C" w:rsidRDefault="00C65C13" w:rsidP="00116A17">
      <w:pPr>
        <w:jc w:val="center"/>
        <w:rPr>
          <w:rFonts w:ascii="Arial" w:hAnsi="Arial" w:cs="Arial"/>
          <w:sz w:val="20"/>
          <w:szCs w:val="20"/>
        </w:rPr>
      </w:pPr>
      <w:r w:rsidRPr="00A807DC">
        <w:rPr>
          <w:rFonts w:ascii="Arial" w:hAnsi="Arial" w:cs="Arial"/>
          <w:sz w:val="20"/>
          <w:szCs w:val="20"/>
        </w:rPr>
        <w:t>January-June, 2016</w:t>
      </w:r>
    </w:p>
    <w:p w14:paraId="065C04EA" w14:textId="77777777" w:rsidR="00E73CC2" w:rsidRPr="00A807DC" w:rsidRDefault="00E73CC2" w:rsidP="00116A17">
      <w:pPr>
        <w:jc w:val="center"/>
        <w:rPr>
          <w:rFonts w:ascii="Arial" w:hAnsi="Arial" w:cs="Arial"/>
          <w:sz w:val="20"/>
          <w:szCs w:val="20"/>
        </w:rPr>
      </w:pPr>
      <w:bookmarkStart w:id="0" w:name="_GoBack"/>
      <w:bookmarkEnd w:id="0"/>
    </w:p>
    <w:p w14:paraId="30C47C65" w14:textId="50D57B36" w:rsidR="00041E1C" w:rsidRDefault="001E7240" w:rsidP="008D2C5E">
      <w:pPr>
        <w:pStyle w:val="ListParagraph"/>
        <w:numPr>
          <w:ilvl w:val="0"/>
          <w:numId w:val="10"/>
        </w:numPr>
        <w:spacing w:after="360"/>
        <w:contextualSpacing w:val="0"/>
        <w:rPr>
          <w:rFonts w:ascii="Arial" w:hAnsi="Arial" w:cs="Arial"/>
        </w:rPr>
      </w:pPr>
      <w:r>
        <w:rPr>
          <w:rFonts w:ascii="Arial" w:hAnsi="Arial" w:cs="Arial"/>
        </w:rPr>
        <w:t>A</w:t>
      </w:r>
      <w:r w:rsidR="00041E1C">
        <w:rPr>
          <w:rFonts w:ascii="Arial" w:hAnsi="Arial" w:cs="Arial"/>
        </w:rPr>
        <w:t>uthored a guidebook for youth-serving organizations and educational institutions titled</w:t>
      </w:r>
      <w:r w:rsidR="00815551">
        <w:rPr>
          <w:rFonts w:ascii="Arial" w:hAnsi="Arial" w:cs="Arial"/>
        </w:rPr>
        <w:t>,</w:t>
      </w:r>
      <w:r w:rsidR="00041E1C">
        <w:rPr>
          <w:rFonts w:ascii="Arial" w:hAnsi="Arial" w:cs="Arial"/>
        </w:rPr>
        <w:t xml:space="preserve"> </w:t>
      </w:r>
      <w:r w:rsidR="00041E1C" w:rsidRPr="00815551">
        <w:rPr>
          <w:rFonts w:ascii="Arial" w:hAnsi="Arial" w:cs="Arial"/>
          <w:i/>
        </w:rPr>
        <w:t>“A School-Community Initiative with Youth Voice to Improve Resources for Unstably Housed Youth.”</w:t>
      </w:r>
      <w:r w:rsidR="00041E1C">
        <w:rPr>
          <w:rFonts w:ascii="Arial" w:hAnsi="Arial" w:cs="Arial"/>
        </w:rPr>
        <w:t xml:space="preserve"> The “Guidebook” was designed for community-school partnerships to plan and implement a community-based initiative for improving local system response to unaccompanied homeless and housing insecure youth.</w:t>
      </w:r>
    </w:p>
    <w:p w14:paraId="66EC9747" w14:textId="2CBC2142" w:rsidR="00A807DC" w:rsidRDefault="001E7240" w:rsidP="00A807DC">
      <w:pPr>
        <w:pStyle w:val="ListParagraph"/>
        <w:numPr>
          <w:ilvl w:val="0"/>
          <w:numId w:val="10"/>
        </w:numPr>
        <w:spacing w:after="360"/>
        <w:contextualSpacing w:val="0"/>
        <w:rPr>
          <w:rFonts w:ascii="Arial" w:hAnsi="Arial" w:cs="Arial"/>
        </w:rPr>
      </w:pPr>
      <w:r>
        <w:rPr>
          <w:rFonts w:ascii="Arial" w:hAnsi="Arial" w:cs="Arial"/>
        </w:rPr>
        <w:t>D</w:t>
      </w:r>
      <w:r w:rsidR="00C65C13" w:rsidRPr="00C65C13">
        <w:rPr>
          <w:rFonts w:ascii="Arial" w:hAnsi="Arial" w:cs="Arial"/>
        </w:rPr>
        <w:t>esigned</w:t>
      </w:r>
      <w:r w:rsidR="00AB6721" w:rsidRPr="00C65C13">
        <w:rPr>
          <w:rFonts w:ascii="Arial" w:hAnsi="Arial" w:cs="Arial"/>
        </w:rPr>
        <w:t xml:space="preserve"> </w:t>
      </w:r>
      <w:r w:rsidR="00C65C13" w:rsidRPr="00C65C13">
        <w:rPr>
          <w:rFonts w:ascii="Arial" w:hAnsi="Arial" w:cs="Arial"/>
        </w:rPr>
        <w:t xml:space="preserve">a </w:t>
      </w:r>
      <w:r w:rsidR="00447367">
        <w:rPr>
          <w:rFonts w:ascii="Arial" w:hAnsi="Arial" w:cs="Arial"/>
        </w:rPr>
        <w:t>3</w:t>
      </w:r>
      <w:r w:rsidR="00C65C13" w:rsidRPr="00C65C13">
        <w:rPr>
          <w:rFonts w:ascii="Arial" w:hAnsi="Arial" w:cs="Arial"/>
        </w:rPr>
        <w:t xml:space="preserve">0-minute lesson </w:t>
      </w:r>
      <w:r w:rsidR="00C65C13">
        <w:rPr>
          <w:rFonts w:ascii="Arial" w:hAnsi="Arial" w:cs="Arial"/>
        </w:rPr>
        <w:t xml:space="preserve">on youth educational rights </w:t>
      </w:r>
      <w:r w:rsidR="00C65C13" w:rsidRPr="00C65C13">
        <w:rPr>
          <w:rFonts w:ascii="Arial" w:hAnsi="Arial" w:cs="Arial"/>
        </w:rPr>
        <w:t>for high school homerooms/advisory classes</w:t>
      </w:r>
      <w:r>
        <w:rPr>
          <w:rFonts w:ascii="Arial" w:hAnsi="Arial" w:cs="Arial"/>
        </w:rPr>
        <w:t>, i</w:t>
      </w:r>
      <w:r w:rsidRPr="00C65C13">
        <w:rPr>
          <w:rFonts w:ascii="Arial" w:hAnsi="Arial" w:cs="Arial"/>
        </w:rPr>
        <w:t>n partnership with CCEH, CCA, and the Meriden Superintend</w:t>
      </w:r>
      <w:r>
        <w:rPr>
          <w:rFonts w:ascii="Arial" w:hAnsi="Arial" w:cs="Arial"/>
        </w:rPr>
        <w:t>ent and high school principals</w:t>
      </w:r>
      <w:r w:rsidR="00C65C13">
        <w:rPr>
          <w:rFonts w:ascii="Arial" w:hAnsi="Arial" w:cs="Arial"/>
        </w:rPr>
        <w:t xml:space="preserve">. </w:t>
      </w:r>
      <w:r w:rsidR="001372BF">
        <w:rPr>
          <w:rFonts w:ascii="Arial" w:hAnsi="Arial" w:cs="Arial"/>
        </w:rPr>
        <w:t xml:space="preserve">The lesson featured </w:t>
      </w:r>
      <w:r w:rsidR="008D2C5E">
        <w:rPr>
          <w:rFonts w:ascii="Arial" w:hAnsi="Arial" w:cs="Arial"/>
        </w:rPr>
        <w:t xml:space="preserve">the newly launched </w:t>
      </w:r>
      <w:hyperlink r:id="rId8" w:history="1">
        <w:r w:rsidR="008D2C5E" w:rsidRPr="00552708">
          <w:rPr>
            <w:rStyle w:val="Hyperlink"/>
            <w:rFonts w:ascii="Arial" w:hAnsi="Arial" w:cs="Arial"/>
          </w:rPr>
          <w:t>www.youth-help.org</w:t>
        </w:r>
      </w:hyperlink>
      <w:r w:rsidR="008D2C5E">
        <w:rPr>
          <w:rFonts w:ascii="Arial" w:hAnsi="Arial" w:cs="Arial"/>
        </w:rPr>
        <w:t xml:space="preserve"> website and </w:t>
      </w:r>
      <w:r w:rsidR="001372BF">
        <w:rPr>
          <w:rFonts w:ascii="Arial" w:hAnsi="Arial" w:cs="Arial"/>
        </w:rPr>
        <w:t xml:space="preserve">one of the PSA-style videos </w:t>
      </w:r>
      <w:r w:rsidR="00447367">
        <w:rPr>
          <w:rFonts w:ascii="Arial" w:hAnsi="Arial" w:cs="Arial"/>
        </w:rPr>
        <w:t xml:space="preserve">(funded by the CT Department of Education) </w:t>
      </w:r>
      <w:r w:rsidR="008D2C5E">
        <w:rPr>
          <w:rFonts w:ascii="Arial" w:hAnsi="Arial" w:cs="Arial"/>
        </w:rPr>
        <w:t xml:space="preserve">that describes the educational rights </w:t>
      </w:r>
      <w:r w:rsidR="00447367">
        <w:rPr>
          <w:rFonts w:ascii="Arial" w:hAnsi="Arial" w:cs="Arial"/>
        </w:rPr>
        <w:t>and</w:t>
      </w:r>
      <w:r w:rsidR="008D2C5E">
        <w:rPr>
          <w:rFonts w:ascii="Arial" w:hAnsi="Arial" w:cs="Arial"/>
        </w:rPr>
        <w:t xml:space="preserve"> protect</w:t>
      </w:r>
      <w:r w:rsidR="00447367">
        <w:rPr>
          <w:rFonts w:ascii="Arial" w:hAnsi="Arial" w:cs="Arial"/>
        </w:rPr>
        <w:t>ions under</w:t>
      </w:r>
      <w:r w:rsidR="008D2C5E">
        <w:rPr>
          <w:rFonts w:ascii="Arial" w:hAnsi="Arial" w:cs="Arial"/>
        </w:rPr>
        <w:t xml:space="preserve"> the McKinney-Vento Act. </w:t>
      </w:r>
      <w:r w:rsidR="00A807DC">
        <w:rPr>
          <w:rFonts w:ascii="Arial" w:hAnsi="Arial" w:cs="Arial"/>
        </w:rPr>
        <w:t xml:space="preserve">The “Youth Rights in School” homeroom/advisory lesson is attached. </w:t>
      </w:r>
      <w:r w:rsidR="00101265">
        <w:rPr>
          <w:rFonts w:ascii="Arial" w:hAnsi="Arial" w:cs="Arial"/>
        </w:rPr>
        <w:t>In May, t</w:t>
      </w:r>
      <w:r w:rsidR="00822F52">
        <w:rPr>
          <w:rFonts w:ascii="Arial" w:hAnsi="Arial" w:cs="Arial"/>
        </w:rPr>
        <w:t xml:space="preserve">he advisory lesson was administered to </w:t>
      </w:r>
      <w:r w:rsidR="00101265">
        <w:rPr>
          <w:rFonts w:ascii="Arial" w:hAnsi="Arial" w:cs="Arial"/>
        </w:rPr>
        <w:t>all advisory classes (</w:t>
      </w:r>
      <w:r w:rsidR="00822F52">
        <w:rPr>
          <w:rFonts w:ascii="Arial" w:hAnsi="Arial" w:cs="Arial"/>
        </w:rPr>
        <w:t>all grades</w:t>
      </w:r>
      <w:r w:rsidR="00101265">
        <w:rPr>
          <w:rFonts w:ascii="Arial" w:hAnsi="Arial" w:cs="Arial"/>
        </w:rPr>
        <w:t>)</w:t>
      </w:r>
      <w:r w:rsidR="00822F52">
        <w:rPr>
          <w:rFonts w:ascii="Arial" w:hAnsi="Arial" w:cs="Arial"/>
        </w:rPr>
        <w:t xml:space="preserve"> in </w:t>
      </w:r>
      <w:r w:rsidR="00101265">
        <w:rPr>
          <w:rFonts w:ascii="Arial" w:hAnsi="Arial" w:cs="Arial"/>
        </w:rPr>
        <w:t xml:space="preserve">Francis T. </w:t>
      </w:r>
      <w:r w:rsidR="00822F52">
        <w:rPr>
          <w:rFonts w:ascii="Arial" w:hAnsi="Arial" w:cs="Arial"/>
        </w:rPr>
        <w:t xml:space="preserve">Maloney High School and </w:t>
      </w:r>
      <w:r w:rsidR="00101265">
        <w:rPr>
          <w:rFonts w:ascii="Arial" w:hAnsi="Arial" w:cs="Arial"/>
        </w:rPr>
        <w:t xml:space="preserve">Orville H. </w:t>
      </w:r>
      <w:r w:rsidR="00822F52">
        <w:rPr>
          <w:rFonts w:ascii="Arial" w:hAnsi="Arial" w:cs="Arial"/>
        </w:rPr>
        <w:t>Platt High School in Meriden.</w:t>
      </w:r>
      <w:r w:rsidR="00E73CC2">
        <w:rPr>
          <w:rFonts w:ascii="Arial" w:hAnsi="Arial" w:cs="Arial"/>
        </w:rPr>
        <w:t xml:space="preserve"> </w:t>
      </w:r>
    </w:p>
    <w:p w14:paraId="7AD4018A" w14:textId="339E7647" w:rsidR="00121CCD" w:rsidRPr="00121CCD" w:rsidRDefault="00E73CC2" w:rsidP="00121CCD">
      <w:pPr>
        <w:pStyle w:val="ListParagraph"/>
        <w:numPr>
          <w:ilvl w:val="0"/>
          <w:numId w:val="10"/>
        </w:numPr>
        <w:spacing w:after="360"/>
        <w:contextualSpacing w:val="0"/>
        <w:rPr>
          <w:rFonts w:ascii="Arial" w:hAnsi="Arial" w:cs="Arial"/>
        </w:rPr>
      </w:pPr>
      <w:r w:rsidRPr="00121CCD">
        <w:rPr>
          <w:rFonts w:ascii="Arial" w:hAnsi="Arial" w:cs="Arial"/>
        </w:rPr>
        <w:t xml:space="preserve">Designed and coordinated </w:t>
      </w:r>
      <w:r w:rsidR="00C5294F" w:rsidRPr="00121CCD">
        <w:rPr>
          <w:rFonts w:ascii="Arial" w:hAnsi="Arial" w:cs="Arial"/>
        </w:rPr>
        <w:t>the</w:t>
      </w:r>
      <w:r w:rsidRPr="00121CCD">
        <w:rPr>
          <w:rFonts w:ascii="Arial" w:hAnsi="Arial" w:cs="Arial"/>
        </w:rPr>
        <w:t xml:space="preserve"> assessment of the advisory lesson to obtain feedback from students and teacher</w:t>
      </w:r>
      <w:r w:rsidR="00447367">
        <w:rPr>
          <w:rFonts w:ascii="Arial" w:hAnsi="Arial" w:cs="Arial"/>
        </w:rPr>
        <w:t xml:space="preserve">s regarding its effectiveness. </w:t>
      </w:r>
      <w:r w:rsidRPr="00121CCD">
        <w:rPr>
          <w:rFonts w:ascii="Arial" w:hAnsi="Arial" w:cs="Arial"/>
        </w:rPr>
        <w:t>During the last five minutes of the advisory period, the teacher and students completed an Exit Slip with three questions to provide feedback on the lesson. Only one submission per advisory group was required with multiple responses from the group, although some groups included responses from individual students. The completed Exit Slips were sent to the main office after the advisory lesson. ICR picked up completed Exit Slips</w:t>
      </w:r>
      <w:r w:rsidR="00C5294F" w:rsidRPr="00121CCD">
        <w:rPr>
          <w:rFonts w:ascii="Arial" w:hAnsi="Arial" w:cs="Arial"/>
        </w:rPr>
        <w:t xml:space="preserve"> from each school, compiled all </w:t>
      </w:r>
      <w:r w:rsidRPr="00121CCD">
        <w:rPr>
          <w:rFonts w:ascii="Arial" w:hAnsi="Arial" w:cs="Arial"/>
        </w:rPr>
        <w:t xml:space="preserve">responses into one document, and analyzed results. </w:t>
      </w:r>
      <w:r w:rsidR="00447367">
        <w:rPr>
          <w:rFonts w:ascii="Arial" w:hAnsi="Arial" w:cs="Arial"/>
        </w:rPr>
        <w:t xml:space="preserve">Results indicated that advisory groups found </w:t>
      </w:r>
      <w:r w:rsidR="00121CCD" w:rsidRPr="00121CCD">
        <w:rPr>
          <w:rFonts w:ascii="Arial" w:hAnsi="Arial" w:cs="Arial"/>
        </w:rPr>
        <w:t>the lesson</w:t>
      </w:r>
      <w:r w:rsidR="00447367">
        <w:rPr>
          <w:rFonts w:ascii="Arial" w:hAnsi="Arial" w:cs="Arial"/>
        </w:rPr>
        <w:t xml:space="preserve"> to be</w:t>
      </w:r>
      <w:r w:rsidR="00121CCD" w:rsidRPr="00121CCD">
        <w:rPr>
          <w:rFonts w:ascii="Arial" w:hAnsi="Arial" w:cs="Arial"/>
        </w:rPr>
        <w:t xml:space="preserve"> helpful because many students and teachers had </w:t>
      </w:r>
      <w:r w:rsidR="00121CCD" w:rsidRPr="00121CCD">
        <w:rPr>
          <w:rFonts w:ascii="Arial" w:hAnsi="Arial" w:cs="Arial"/>
          <w:u w:val="single"/>
        </w:rPr>
        <w:t xml:space="preserve">not </w:t>
      </w:r>
      <w:r w:rsidR="00121CCD" w:rsidRPr="00121CCD">
        <w:rPr>
          <w:rFonts w:ascii="Arial" w:hAnsi="Arial" w:cs="Arial"/>
        </w:rPr>
        <w:t>been aware of the educational rights of students under the McKinney-Vento Act</w:t>
      </w:r>
      <w:r w:rsidR="00121CCD">
        <w:rPr>
          <w:rFonts w:ascii="Arial" w:hAnsi="Arial" w:cs="Arial"/>
        </w:rPr>
        <w:t>, and t</w:t>
      </w:r>
      <w:r w:rsidR="00121CCD" w:rsidRPr="00121CCD">
        <w:rPr>
          <w:rFonts w:ascii="Arial" w:hAnsi="Arial" w:cs="Arial"/>
        </w:rPr>
        <w:t xml:space="preserve">he lesson provided guidance to students and teachers about who to contact for help. </w:t>
      </w:r>
    </w:p>
    <w:p w14:paraId="39DD3850" w14:textId="7B48DD0E" w:rsidR="00A023D1" w:rsidRPr="00441D86" w:rsidRDefault="00514F70" w:rsidP="00A023D1">
      <w:pPr>
        <w:pStyle w:val="ListParagraph"/>
        <w:numPr>
          <w:ilvl w:val="0"/>
          <w:numId w:val="10"/>
        </w:numPr>
        <w:spacing w:after="360"/>
        <w:contextualSpacing w:val="0"/>
        <w:rPr>
          <w:rFonts w:ascii="Arial" w:hAnsi="Arial" w:cs="Arial"/>
        </w:rPr>
      </w:pPr>
      <w:r w:rsidRPr="00441D86">
        <w:rPr>
          <w:rFonts w:ascii="Arial" w:hAnsi="Arial" w:cs="Arial"/>
        </w:rPr>
        <w:t xml:space="preserve">Designed and facilitated a follow-up meeting with Torrington students, high school staff, and community partners (including the McKinney-Vento Liaison) to identify next steps for action based on the plan developed by youth and </w:t>
      </w:r>
      <w:r w:rsidR="00D31681" w:rsidRPr="00441D86">
        <w:rPr>
          <w:rFonts w:ascii="Arial" w:hAnsi="Arial" w:cs="Arial"/>
        </w:rPr>
        <w:t xml:space="preserve">adult </w:t>
      </w:r>
      <w:r w:rsidRPr="00441D86">
        <w:rPr>
          <w:rFonts w:ascii="Arial" w:hAnsi="Arial" w:cs="Arial"/>
        </w:rPr>
        <w:t xml:space="preserve">stakeholders at the “Community Conversations and Action Workshop” in Spring 2015. </w:t>
      </w:r>
      <w:r w:rsidR="00D31681" w:rsidRPr="00441D86">
        <w:rPr>
          <w:rFonts w:ascii="Arial" w:hAnsi="Arial" w:cs="Arial"/>
        </w:rPr>
        <w:t xml:space="preserve">Approximately </w:t>
      </w:r>
      <w:r w:rsidR="008455B9" w:rsidRPr="00441D86">
        <w:rPr>
          <w:rFonts w:ascii="Arial" w:hAnsi="Arial" w:cs="Arial"/>
        </w:rPr>
        <w:t>six</w:t>
      </w:r>
      <w:r w:rsidR="00D31681" w:rsidRPr="00441D86">
        <w:rPr>
          <w:rFonts w:ascii="Arial" w:hAnsi="Arial" w:cs="Arial"/>
        </w:rPr>
        <w:t xml:space="preserve"> adults (</w:t>
      </w:r>
      <w:r w:rsidR="00A91B83" w:rsidRPr="00441D86">
        <w:rPr>
          <w:rFonts w:ascii="Arial" w:hAnsi="Arial" w:cs="Arial"/>
        </w:rPr>
        <w:t xml:space="preserve">the McKinney-Vento </w:t>
      </w:r>
      <w:r w:rsidR="00D31681" w:rsidRPr="00441D86">
        <w:rPr>
          <w:rFonts w:ascii="Arial" w:hAnsi="Arial" w:cs="Arial"/>
        </w:rPr>
        <w:t xml:space="preserve">liaison, two staff from F.I.S.H., one staff member from the </w:t>
      </w:r>
      <w:r w:rsidR="00A91B83" w:rsidRPr="00441D86">
        <w:rPr>
          <w:rFonts w:ascii="Arial" w:hAnsi="Arial" w:cs="Arial"/>
        </w:rPr>
        <w:t xml:space="preserve">local </w:t>
      </w:r>
      <w:r w:rsidR="00D31681" w:rsidRPr="00441D86">
        <w:rPr>
          <w:rFonts w:ascii="Arial" w:hAnsi="Arial" w:cs="Arial"/>
        </w:rPr>
        <w:t>youth bureau</w:t>
      </w:r>
      <w:r w:rsidR="00A91B83" w:rsidRPr="00441D86">
        <w:rPr>
          <w:rFonts w:ascii="Arial" w:hAnsi="Arial" w:cs="Arial"/>
        </w:rPr>
        <w:t>, the Torrington Superintendent,</w:t>
      </w:r>
      <w:r w:rsidR="00D31681" w:rsidRPr="00441D86">
        <w:rPr>
          <w:rFonts w:ascii="Arial" w:hAnsi="Arial" w:cs="Arial"/>
        </w:rPr>
        <w:t xml:space="preserve"> a guidance counselor</w:t>
      </w:r>
      <w:r w:rsidR="00A91B83" w:rsidRPr="00441D86">
        <w:rPr>
          <w:rFonts w:ascii="Arial" w:hAnsi="Arial" w:cs="Arial"/>
        </w:rPr>
        <w:t>, and the Deputy Director of CCEH</w:t>
      </w:r>
      <w:r w:rsidR="00D31681" w:rsidRPr="00441D86">
        <w:rPr>
          <w:rFonts w:ascii="Arial" w:hAnsi="Arial" w:cs="Arial"/>
        </w:rPr>
        <w:t xml:space="preserve">) and 15 students </w:t>
      </w:r>
      <w:r w:rsidR="00AC171A" w:rsidRPr="00441D86">
        <w:rPr>
          <w:rFonts w:ascii="Arial" w:hAnsi="Arial" w:cs="Arial"/>
        </w:rPr>
        <w:t>attended the follow-</w:t>
      </w:r>
      <w:r w:rsidR="00A91B83" w:rsidRPr="00441D86">
        <w:rPr>
          <w:rFonts w:ascii="Arial" w:hAnsi="Arial" w:cs="Arial"/>
        </w:rPr>
        <w:t>up meeting</w:t>
      </w:r>
      <w:r w:rsidR="001D7184" w:rsidRPr="00441D86">
        <w:rPr>
          <w:rFonts w:ascii="Arial" w:hAnsi="Arial" w:cs="Arial"/>
        </w:rPr>
        <w:t xml:space="preserve"> on May 18, 2016. </w:t>
      </w:r>
      <w:r w:rsidR="0096175E" w:rsidRPr="00441D86">
        <w:rPr>
          <w:rFonts w:ascii="Arial" w:hAnsi="Arial" w:cs="Arial"/>
        </w:rPr>
        <w:t xml:space="preserve">All of the adult stakeholders and approximately 2/3 of the students at the follow-up meeting had participated in the workshop last </w:t>
      </w:r>
      <w:r w:rsidR="00441D86" w:rsidRPr="00441D86">
        <w:rPr>
          <w:rFonts w:ascii="Arial" w:hAnsi="Arial" w:cs="Arial"/>
        </w:rPr>
        <w:t>spring</w:t>
      </w:r>
      <w:r w:rsidR="0096175E" w:rsidRPr="00441D86">
        <w:rPr>
          <w:rFonts w:ascii="Arial" w:hAnsi="Arial" w:cs="Arial"/>
        </w:rPr>
        <w:t>.</w:t>
      </w:r>
      <w:r w:rsidR="00B54CC4" w:rsidRPr="00441D86">
        <w:rPr>
          <w:rFonts w:ascii="Arial" w:hAnsi="Arial" w:cs="Arial"/>
        </w:rPr>
        <w:t xml:space="preserve"> </w:t>
      </w:r>
    </w:p>
    <w:p w14:paraId="5C675D15" w14:textId="77777777" w:rsidR="00815551" w:rsidRDefault="00541383" w:rsidP="00441D86">
      <w:pPr>
        <w:pStyle w:val="ListParagraph"/>
        <w:spacing w:after="360"/>
        <w:contextualSpacing w:val="0"/>
        <w:rPr>
          <w:rFonts w:ascii="Arial" w:hAnsi="Arial"/>
        </w:rPr>
      </w:pPr>
      <w:r w:rsidRPr="0007757A">
        <w:rPr>
          <w:rFonts w:ascii="Arial" w:hAnsi="Arial" w:cs="Arial"/>
        </w:rPr>
        <w:lastRenderedPageBreak/>
        <w:t>The purpose of the follow-up meeting was to</w:t>
      </w:r>
      <w:r w:rsidR="0007757A" w:rsidRPr="0007757A">
        <w:rPr>
          <w:rFonts w:ascii="Arial" w:hAnsi="Arial" w:cs="Arial"/>
        </w:rPr>
        <w:t xml:space="preserve"> share results of the work from the workshop last spring, and to build consensus on next steps.</w:t>
      </w:r>
      <w:r w:rsidR="0007757A">
        <w:rPr>
          <w:rFonts w:ascii="Arial" w:hAnsi="Arial" w:cs="Arial"/>
        </w:rPr>
        <w:t xml:space="preserve"> </w:t>
      </w:r>
      <w:r w:rsidRPr="0007757A">
        <w:rPr>
          <w:rFonts w:ascii="Arial" w:hAnsi="Arial" w:cs="Arial"/>
        </w:rPr>
        <w:t>During the last part of the meeting, the students and adult stakeholders split into two groups</w:t>
      </w:r>
      <w:r w:rsidR="0007757A">
        <w:rPr>
          <w:rFonts w:ascii="Arial" w:hAnsi="Arial" w:cs="Arial"/>
        </w:rPr>
        <w:t xml:space="preserve">, and worked together </w:t>
      </w:r>
      <w:r w:rsidR="0007757A" w:rsidRPr="0007757A">
        <w:rPr>
          <w:rFonts w:ascii="Arial" w:hAnsi="Arial" w:cs="Arial"/>
        </w:rPr>
        <w:t>to</w:t>
      </w:r>
      <w:r w:rsidRPr="0007757A">
        <w:rPr>
          <w:rFonts w:ascii="Arial" w:hAnsi="Arial" w:cs="Arial"/>
        </w:rPr>
        <w:t xml:space="preserve"> develop a project idea</w:t>
      </w:r>
      <w:r w:rsidR="0007757A" w:rsidRPr="0007757A">
        <w:rPr>
          <w:rFonts w:ascii="Arial" w:hAnsi="Arial" w:cs="Arial"/>
        </w:rPr>
        <w:t xml:space="preserve"> based on the basic guidelines that a project should be: (a) addressing </w:t>
      </w:r>
      <w:r w:rsidR="0007757A" w:rsidRPr="0007757A">
        <w:rPr>
          <w:rFonts w:ascii="Arial" w:hAnsi="Arial"/>
        </w:rPr>
        <w:t>a barrier that was identified in the community asset mapping workshop</w:t>
      </w:r>
      <w:r w:rsidR="0007757A">
        <w:rPr>
          <w:rFonts w:ascii="Arial" w:hAnsi="Arial"/>
        </w:rPr>
        <w:t>; (b) s</w:t>
      </w:r>
      <w:r w:rsidR="0007757A" w:rsidRPr="0007757A">
        <w:rPr>
          <w:rFonts w:ascii="Arial" w:hAnsi="Arial"/>
        </w:rPr>
        <w:t>tudent-led</w:t>
      </w:r>
      <w:r w:rsidR="0007757A">
        <w:rPr>
          <w:rFonts w:ascii="Arial" w:hAnsi="Arial"/>
        </w:rPr>
        <w:t>; (c) c</w:t>
      </w:r>
      <w:r w:rsidR="0007757A" w:rsidRPr="0007757A">
        <w:rPr>
          <w:rFonts w:ascii="Arial" w:hAnsi="Arial"/>
        </w:rPr>
        <w:t>arried out in collaboration with a community partner</w:t>
      </w:r>
      <w:r w:rsidR="0007757A">
        <w:rPr>
          <w:rFonts w:ascii="Arial" w:hAnsi="Arial"/>
        </w:rPr>
        <w:t>; (d) d</w:t>
      </w:r>
      <w:r w:rsidR="0007757A" w:rsidRPr="0007757A">
        <w:rPr>
          <w:rFonts w:ascii="Arial" w:hAnsi="Arial"/>
        </w:rPr>
        <w:t>one with existing resources</w:t>
      </w:r>
      <w:r w:rsidR="0007757A">
        <w:rPr>
          <w:rFonts w:ascii="Arial" w:hAnsi="Arial"/>
        </w:rPr>
        <w:t>; and (e) s</w:t>
      </w:r>
      <w:r w:rsidR="0007757A" w:rsidRPr="0007757A">
        <w:rPr>
          <w:rFonts w:ascii="Arial" w:hAnsi="Arial"/>
        </w:rPr>
        <w:t>mall but meaningful (</w:t>
      </w:r>
      <w:r w:rsidR="0007757A">
        <w:rPr>
          <w:rFonts w:ascii="Arial" w:hAnsi="Arial"/>
        </w:rPr>
        <w:t>for example, p</w:t>
      </w:r>
      <w:r w:rsidR="0007757A" w:rsidRPr="0007757A">
        <w:rPr>
          <w:rFonts w:ascii="Arial" w:hAnsi="Arial"/>
        </w:rPr>
        <w:t xml:space="preserve">roject </w:t>
      </w:r>
      <w:r w:rsidR="00815551">
        <w:rPr>
          <w:rFonts w:ascii="Arial" w:hAnsi="Arial"/>
        </w:rPr>
        <w:t xml:space="preserve">can </w:t>
      </w:r>
      <w:r w:rsidR="0007757A" w:rsidRPr="0007757A">
        <w:rPr>
          <w:rFonts w:ascii="Arial" w:hAnsi="Arial"/>
        </w:rPr>
        <w:t>be completed within 1-3 month period)</w:t>
      </w:r>
      <w:r w:rsidR="0007757A">
        <w:rPr>
          <w:rFonts w:ascii="Arial" w:hAnsi="Arial"/>
        </w:rPr>
        <w:t xml:space="preserve">. </w:t>
      </w:r>
    </w:p>
    <w:p w14:paraId="3C1CFF73" w14:textId="24CD9848" w:rsidR="00662CE6" w:rsidRPr="00662CE6" w:rsidRDefault="0007757A" w:rsidP="00662CE6">
      <w:pPr>
        <w:pStyle w:val="ListParagraph"/>
        <w:spacing w:after="360"/>
        <w:contextualSpacing w:val="0"/>
        <w:rPr>
          <w:rFonts w:ascii="Arial" w:hAnsi="Arial"/>
        </w:rPr>
      </w:pPr>
      <w:r>
        <w:rPr>
          <w:rFonts w:ascii="Arial" w:hAnsi="Arial"/>
        </w:rPr>
        <w:t xml:space="preserve">Two project ideas </w:t>
      </w:r>
      <w:r w:rsidR="00A841FA">
        <w:rPr>
          <w:rFonts w:ascii="Arial" w:hAnsi="Arial"/>
        </w:rPr>
        <w:t>emerged</w:t>
      </w:r>
      <w:r w:rsidR="00441D86">
        <w:rPr>
          <w:rFonts w:ascii="Arial" w:hAnsi="Arial"/>
        </w:rPr>
        <w:t xml:space="preserve"> </w:t>
      </w:r>
      <w:r w:rsidR="00A841FA">
        <w:rPr>
          <w:rFonts w:ascii="Arial" w:hAnsi="Arial"/>
        </w:rPr>
        <w:t>from the</w:t>
      </w:r>
      <w:r w:rsidR="00441D86">
        <w:rPr>
          <w:rFonts w:ascii="Arial" w:hAnsi="Arial"/>
        </w:rPr>
        <w:t xml:space="preserve"> meeting. </w:t>
      </w:r>
      <w:r w:rsidRPr="00441D86">
        <w:rPr>
          <w:rFonts w:ascii="Arial" w:hAnsi="Arial"/>
        </w:rPr>
        <w:t>One project focuses on addressing the communication barrier, with the goal of raising awareness about the resources available to youth in the community. The other project focuses on addressing financial barriers for basic resource</w:t>
      </w:r>
      <w:r w:rsidR="00441D86" w:rsidRPr="00441D86">
        <w:rPr>
          <w:rFonts w:ascii="Arial" w:hAnsi="Arial"/>
        </w:rPr>
        <w:t xml:space="preserve">s such as food. This team’s goal is to create a place in the high school where students can get food and other basic resources for free. </w:t>
      </w:r>
      <w:r w:rsidR="00441D86">
        <w:rPr>
          <w:rFonts w:ascii="Arial" w:hAnsi="Arial"/>
        </w:rPr>
        <w:t xml:space="preserve">The teams plan to meet over the summer to start on projects. </w:t>
      </w:r>
    </w:p>
    <w:p w14:paraId="28E4AB19" w14:textId="77777777" w:rsidR="00815551" w:rsidRPr="00441D86" w:rsidRDefault="00815551" w:rsidP="00441D86">
      <w:pPr>
        <w:pStyle w:val="ListParagraph"/>
        <w:spacing w:after="360"/>
        <w:contextualSpacing w:val="0"/>
        <w:rPr>
          <w:rFonts w:ascii="Arial" w:hAnsi="Arial"/>
        </w:rPr>
      </w:pPr>
    </w:p>
    <w:p w14:paraId="609791F1" w14:textId="77777777" w:rsidR="00C65C13" w:rsidRDefault="00C65C13"/>
    <w:sectPr w:rsidR="00C65C13" w:rsidSect="00D547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6D90D" w14:textId="77777777" w:rsidR="000F0C67" w:rsidRDefault="000F0C67" w:rsidP="00DD142D">
      <w:pPr>
        <w:spacing w:after="0" w:line="240" w:lineRule="auto"/>
      </w:pPr>
      <w:r>
        <w:separator/>
      </w:r>
    </w:p>
  </w:endnote>
  <w:endnote w:type="continuationSeparator" w:id="0">
    <w:p w14:paraId="2DD47862" w14:textId="77777777" w:rsidR="000F0C67" w:rsidRDefault="000F0C67" w:rsidP="00DD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4344"/>
      <w:docPartObj>
        <w:docPartGallery w:val="Page Numbers (Bottom of Page)"/>
        <w:docPartUnique/>
      </w:docPartObj>
    </w:sdtPr>
    <w:sdtEndPr/>
    <w:sdtContent>
      <w:p w14:paraId="0AA3CC43" w14:textId="77777777" w:rsidR="0007757A" w:rsidRDefault="0007757A">
        <w:pPr>
          <w:pStyle w:val="Footer"/>
          <w:jc w:val="right"/>
        </w:pPr>
        <w:r>
          <w:fldChar w:fldCharType="begin"/>
        </w:r>
        <w:r>
          <w:instrText xml:space="preserve"> PAGE   \* MERGEFORMAT </w:instrText>
        </w:r>
        <w:r>
          <w:fldChar w:fldCharType="separate"/>
        </w:r>
        <w:r w:rsidR="00662CE6">
          <w:rPr>
            <w:noProof/>
          </w:rPr>
          <w:t>1</w:t>
        </w:r>
        <w:r>
          <w:rPr>
            <w:noProof/>
          </w:rPr>
          <w:fldChar w:fldCharType="end"/>
        </w:r>
      </w:p>
    </w:sdtContent>
  </w:sdt>
  <w:p w14:paraId="48DFD877" w14:textId="77777777" w:rsidR="0007757A" w:rsidRDefault="0007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269B" w14:textId="77777777" w:rsidR="000F0C67" w:rsidRDefault="000F0C67" w:rsidP="00DD142D">
      <w:pPr>
        <w:spacing w:after="0" w:line="240" w:lineRule="auto"/>
      </w:pPr>
      <w:r>
        <w:separator/>
      </w:r>
    </w:p>
  </w:footnote>
  <w:footnote w:type="continuationSeparator" w:id="0">
    <w:p w14:paraId="1DEC7E46" w14:textId="77777777" w:rsidR="000F0C67" w:rsidRDefault="000F0C67" w:rsidP="00DD1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2CC7"/>
    <w:multiLevelType w:val="hybridMultilevel"/>
    <w:tmpl w:val="DDEA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647D5"/>
    <w:multiLevelType w:val="hybridMultilevel"/>
    <w:tmpl w:val="0054EB4E"/>
    <w:lvl w:ilvl="0" w:tplc="79A4F73C">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28AE4AED"/>
    <w:multiLevelType w:val="hybridMultilevel"/>
    <w:tmpl w:val="6D7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D0655"/>
    <w:multiLevelType w:val="multilevel"/>
    <w:tmpl w:val="47E0D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7697F"/>
    <w:multiLevelType w:val="hybridMultilevel"/>
    <w:tmpl w:val="DC9E424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303927E1"/>
    <w:multiLevelType w:val="hybridMultilevel"/>
    <w:tmpl w:val="4AD09538"/>
    <w:lvl w:ilvl="0" w:tplc="79A4F7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62618F"/>
    <w:multiLevelType w:val="hybridMultilevel"/>
    <w:tmpl w:val="0C5EB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326CB"/>
    <w:multiLevelType w:val="hybridMultilevel"/>
    <w:tmpl w:val="C86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E1C38"/>
    <w:multiLevelType w:val="hybridMultilevel"/>
    <w:tmpl w:val="710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3758D"/>
    <w:multiLevelType w:val="hybridMultilevel"/>
    <w:tmpl w:val="E6A6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6">
    <w:abstractNumId w:val="0"/>
  </w:num>
  <w:num w:numId="7">
    <w:abstractNumId w:val="2"/>
  </w:num>
  <w:num w:numId="8">
    <w:abstractNumId w:val="6"/>
  </w:num>
  <w:num w:numId="9">
    <w:abstractNumId w:val="4"/>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17"/>
    <w:rsid w:val="00006A17"/>
    <w:rsid w:val="00022A98"/>
    <w:rsid w:val="00041E1C"/>
    <w:rsid w:val="000459B1"/>
    <w:rsid w:val="00045DFA"/>
    <w:rsid w:val="000632BC"/>
    <w:rsid w:val="0007757A"/>
    <w:rsid w:val="000C553B"/>
    <w:rsid w:val="000D7E6A"/>
    <w:rsid w:val="000E0BC2"/>
    <w:rsid w:val="000F0C67"/>
    <w:rsid w:val="00101265"/>
    <w:rsid w:val="00116A17"/>
    <w:rsid w:val="00116E81"/>
    <w:rsid w:val="00121CCD"/>
    <w:rsid w:val="001372BF"/>
    <w:rsid w:val="00160FEC"/>
    <w:rsid w:val="001B4CBC"/>
    <w:rsid w:val="001D7184"/>
    <w:rsid w:val="001E2920"/>
    <w:rsid w:val="001E7240"/>
    <w:rsid w:val="001F2820"/>
    <w:rsid w:val="001F6A15"/>
    <w:rsid w:val="001F7913"/>
    <w:rsid w:val="002137AF"/>
    <w:rsid w:val="00226459"/>
    <w:rsid w:val="002309B7"/>
    <w:rsid w:val="002422DD"/>
    <w:rsid w:val="00253FD5"/>
    <w:rsid w:val="002A75B5"/>
    <w:rsid w:val="002D02C0"/>
    <w:rsid w:val="002D7A66"/>
    <w:rsid w:val="002F1BF4"/>
    <w:rsid w:val="00336423"/>
    <w:rsid w:val="003567F3"/>
    <w:rsid w:val="00394DA4"/>
    <w:rsid w:val="003C2681"/>
    <w:rsid w:val="003C2CBB"/>
    <w:rsid w:val="00402817"/>
    <w:rsid w:val="004175D8"/>
    <w:rsid w:val="00420F9B"/>
    <w:rsid w:val="00425AC8"/>
    <w:rsid w:val="00441D86"/>
    <w:rsid w:val="00447367"/>
    <w:rsid w:val="00471929"/>
    <w:rsid w:val="00494CB6"/>
    <w:rsid w:val="004954D6"/>
    <w:rsid w:val="0050186D"/>
    <w:rsid w:val="00514F70"/>
    <w:rsid w:val="00541383"/>
    <w:rsid w:val="00547FED"/>
    <w:rsid w:val="0055443D"/>
    <w:rsid w:val="005872D1"/>
    <w:rsid w:val="005C6D25"/>
    <w:rsid w:val="005E44D0"/>
    <w:rsid w:val="0060106A"/>
    <w:rsid w:val="00604605"/>
    <w:rsid w:val="00662CE6"/>
    <w:rsid w:val="0066315E"/>
    <w:rsid w:val="0069697D"/>
    <w:rsid w:val="006A38C8"/>
    <w:rsid w:val="006F5A32"/>
    <w:rsid w:val="006F7418"/>
    <w:rsid w:val="00726022"/>
    <w:rsid w:val="00761A68"/>
    <w:rsid w:val="007779E2"/>
    <w:rsid w:val="00777FCE"/>
    <w:rsid w:val="00792151"/>
    <w:rsid w:val="00815551"/>
    <w:rsid w:val="00822F52"/>
    <w:rsid w:val="008455B9"/>
    <w:rsid w:val="0086766E"/>
    <w:rsid w:val="008973BC"/>
    <w:rsid w:val="008D2C5E"/>
    <w:rsid w:val="009009A9"/>
    <w:rsid w:val="00912BA0"/>
    <w:rsid w:val="009159E2"/>
    <w:rsid w:val="00922F58"/>
    <w:rsid w:val="0096175E"/>
    <w:rsid w:val="009C5EE5"/>
    <w:rsid w:val="00A01AF5"/>
    <w:rsid w:val="00A023D1"/>
    <w:rsid w:val="00A4214C"/>
    <w:rsid w:val="00A622B1"/>
    <w:rsid w:val="00A75B9E"/>
    <w:rsid w:val="00A76FD3"/>
    <w:rsid w:val="00A807DC"/>
    <w:rsid w:val="00A841FA"/>
    <w:rsid w:val="00A846D9"/>
    <w:rsid w:val="00A8596A"/>
    <w:rsid w:val="00A91B83"/>
    <w:rsid w:val="00AA6F31"/>
    <w:rsid w:val="00AB6721"/>
    <w:rsid w:val="00AC171A"/>
    <w:rsid w:val="00AF3732"/>
    <w:rsid w:val="00AF4990"/>
    <w:rsid w:val="00B42ECA"/>
    <w:rsid w:val="00B54CC4"/>
    <w:rsid w:val="00BB49C7"/>
    <w:rsid w:val="00BC1BAC"/>
    <w:rsid w:val="00BE3895"/>
    <w:rsid w:val="00C32E5C"/>
    <w:rsid w:val="00C3422D"/>
    <w:rsid w:val="00C45058"/>
    <w:rsid w:val="00C5294F"/>
    <w:rsid w:val="00C545F3"/>
    <w:rsid w:val="00C60B9E"/>
    <w:rsid w:val="00C65C13"/>
    <w:rsid w:val="00C8630F"/>
    <w:rsid w:val="00CE47E4"/>
    <w:rsid w:val="00D06B16"/>
    <w:rsid w:val="00D25B25"/>
    <w:rsid w:val="00D31681"/>
    <w:rsid w:val="00D547AF"/>
    <w:rsid w:val="00D54EE5"/>
    <w:rsid w:val="00D5760B"/>
    <w:rsid w:val="00DD142D"/>
    <w:rsid w:val="00E06C63"/>
    <w:rsid w:val="00E207F6"/>
    <w:rsid w:val="00E326ED"/>
    <w:rsid w:val="00E5145E"/>
    <w:rsid w:val="00E61CA0"/>
    <w:rsid w:val="00E64917"/>
    <w:rsid w:val="00E73CC2"/>
    <w:rsid w:val="00E80D80"/>
    <w:rsid w:val="00EB2085"/>
    <w:rsid w:val="00EB2CDC"/>
    <w:rsid w:val="00EB6FD9"/>
    <w:rsid w:val="00EB7DE1"/>
    <w:rsid w:val="00EC11B6"/>
    <w:rsid w:val="00ED192D"/>
    <w:rsid w:val="00ED59E8"/>
    <w:rsid w:val="00F548CD"/>
    <w:rsid w:val="00F67079"/>
    <w:rsid w:val="00F9099D"/>
    <w:rsid w:val="00FA57DC"/>
    <w:rsid w:val="00FA605B"/>
    <w:rsid w:val="00FB1487"/>
    <w:rsid w:val="00FC492C"/>
    <w:rsid w:val="00FE0CDB"/>
    <w:rsid w:val="00FF3A84"/>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9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59"/>
    <w:pPr>
      <w:ind w:left="720"/>
      <w:contextualSpacing/>
    </w:pPr>
  </w:style>
  <w:style w:type="paragraph" w:styleId="NormalWeb">
    <w:name w:val="Normal (Web)"/>
    <w:basedOn w:val="Normal"/>
    <w:uiPriority w:val="99"/>
    <w:unhideWhenUsed/>
    <w:rsid w:val="00D54EE5"/>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semiHidden/>
    <w:unhideWhenUsed/>
    <w:rsid w:val="00DD1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42D"/>
  </w:style>
  <w:style w:type="paragraph" w:styleId="Footer">
    <w:name w:val="footer"/>
    <w:basedOn w:val="Normal"/>
    <w:link w:val="FooterChar"/>
    <w:uiPriority w:val="99"/>
    <w:unhideWhenUsed/>
    <w:rsid w:val="00DD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2D"/>
  </w:style>
  <w:style w:type="character" w:styleId="Hyperlink">
    <w:name w:val="Hyperlink"/>
    <w:basedOn w:val="DefaultParagraphFont"/>
    <w:uiPriority w:val="99"/>
    <w:unhideWhenUsed/>
    <w:rsid w:val="008D2C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59"/>
    <w:pPr>
      <w:ind w:left="720"/>
      <w:contextualSpacing/>
    </w:pPr>
  </w:style>
  <w:style w:type="paragraph" w:styleId="NormalWeb">
    <w:name w:val="Normal (Web)"/>
    <w:basedOn w:val="Normal"/>
    <w:uiPriority w:val="99"/>
    <w:unhideWhenUsed/>
    <w:rsid w:val="00D54EE5"/>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semiHidden/>
    <w:unhideWhenUsed/>
    <w:rsid w:val="00DD1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42D"/>
  </w:style>
  <w:style w:type="paragraph" w:styleId="Footer">
    <w:name w:val="footer"/>
    <w:basedOn w:val="Normal"/>
    <w:link w:val="FooterChar"/>
    <w:uiPriority w:val="99"/>
    <w:unhideWhenUsed/>
    <w:rsid w:val="00DD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2D"/>
  </w:style>
  <w:style w:type="character" w:styleId="Hyperlink">
    <w:name w:val="Hyperlink"/>
    <w:basedOn w:val="DefaultParagraphFont"/>
    <w:uiPriority w:val="99"/>
    <w:unhideWhenUsed/>
    <w:rsid w:val="008D2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1184">
      <w:bodyDiv w:val="1"/>
      <w:marLeft w:val="0"/>
      <w:marRight w:val="0"/>
      <w:marTop w:val="0"/>
      <w:marBottom w:val="0"/>
      <w:divBdr>
        <w:top w:val="none" w:sz="0" w:space="0" w:color="auto"/>
        <w:left w:val="none" w:sz="0" w:space="0" w:color="auto"/>
        <w:bottom w:val="none" w:sz="0" w:space="0" w:color="auto"/>
        <w:right w:val="none" w:sz="0" w:space="0" w:color="auto"/>
      </w:divBdr>
    </w:div>
    <w:div w:id="1312519054">
      <w:bodyDiv w:val="1"/>
      <w:marLeft w:val="0"/>
      <w:marRight w:val="0"/>
      <w:marTop w:val="0"/>
      <w:marBottom w:val="0"/>
      <w:divBdr>
        <w:top w:val="none" w:sz="0" w:space="0" w:color="auto"/>
        <w:left w:val="none" w:sz="0" w:space="0" w:color="auto"/>
        <w:bottom w:val="none" w:sz="0" w:space="0" w:color="auto"/>
        <w:right w:val="none" w:sz="0" w:space="0" w:color="auto"/>
      </w:divBdr>
    </w:div>
    <w:div w:id="153905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h-hel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ICR</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Mosher</dc:creator>
  <cp:lastModifiedBy>Heather Mosher</cp:lastModifiedBy>
  <cp:revision>3</cp:revision>
  <dcterms:created xsi:type="dcterms:W3CDTF">2016-06-07T19:47:00Z</dcterms:created>
  <dcterms:modified xsi:type="dcterms:W3CDTF">2016-06-07T19:47:00Z</dcterms:modified>
</cp:coreProperties>
</file>